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13" w:rsidRPr="00E90FDF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Promotions</w:t>
      </w:r>
      <w:r w:rsidR="00722BD8"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ausschuss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der WiSo-Fakultät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br/>
        <w:t>Universität zu Köln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br/>
        <w:t>Albertus-Magnus-Platz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br/>
        <w:t>50923 Köln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br/>
      </w:r>
      <w:hyperlink r:id="rId6" w:history="1">
        <w:r w:rsidRPr="00E90FDF">
          <w:rPr>
            <w:rStyle w:val="Hyperlink"/>
            <w:rFonts w:ascii="Arial" w:eastAsia="Times New Roman" w:hAnsi="Arial" w:cs="Arial"/>
            <w:bCs/>
            <w:sz w:val="20"/>
            <w:szCs w:val="20"/>
            <w:lang w:eastAsia="de-DE"/>
          </w:rPr>
          <w:t>promotion@wiso.uni-koeln.de</w:t>
        </w:r>
      </w:hyperlink>
    </w:p>
    <w:p w:rsidR="007A6913" w:rsidRPr="00E90FDF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I hereby submit</w:t>
      </w:r>
    </w:p>
    <w:p w:rsidR="007A6913" w:rsidRPr="00E90FDF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______________________</w:t>
      </w:r>
      <w:r w:rsid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____________________________               ______________________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br/>
        <w:t>First name</w:t>
      </w:r>
      <w:r w:rsidR="004A7DEE"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 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Last name</w:t>
      </w:r>
      <w:r w:rsid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                                                                               </w:t>
      </w:r>
      <w:r w:rsidR="00E90FDF"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Matricula numb</w:t>
      </w:r>
      <w:r w:rsid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er</w:t>
      </w:r>
    </w:p>
    <w:p w:rsidR="00125292" w:rsidRPr="00E90FDF" w:rsidRDefault="007A6913" w:rsidP="003F5037">
      <w:pPr>
        <w:tabs>
          <w:tab w:val="left" w:pos="1134"/>
        </w:tabs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a </w:t>
      </w:r>
      <w:r w:rsidRPr="00E90FD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request for recognition of course credit</w:t>
      </w:r>
      <w:r w:rsidRPr="00E90FDF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 xml:space="preserve"> according to § 9 (1) of the examination regulations for the </w:t>
      </w:r>
      <w:r w:rsidR="00125292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PhD Program of the </w:t>
      </w:r>
      <w:r w:rsidR="00125292" w:rsidRPr="00E90FDF">
        <w:rPr>
          <w:rFonts w:ascii="Arial" w:eastAsia="Times New Roman" w:hAnsi="Arial" w:cs="Times New Roman"/>
          <w:bCs/>
          <w:sz w:val="20"/>
          <w:szCs w:val="20"/>
          <w:lang w:val="en-US" w:eastAsia="de-DE"/>
        </w:rPr>
        <w:t>Faculty of Management, Economics and Social Sciences at the University of Cologne</w:t>
      </w:r>
      <w:r w:rsidR="00125292" w:rsidRPr="00E90FDF">
        <w:rPr>
          <w:rFonts w:ascii="Arial" w:eastAsia="Times New Roman" w:hAnsi="Arial" w:cs="Times New Roman"/>
          <w:b/>
          <w:bCs/>
          <w:sz w:val="20"/>
          <w:szCs w:val="20"/>
          <w:lang w:val="en-US" w:eastAsia="de-DE"/>
        </w:rPr>
        <w:t xml:space="preserve"> </w:t>
      </w:r>
      <w:r w:rsidR="00125292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from August 1, 2022 (Official Notices 56/2022) </w:t>
      </w:r>
      <w:r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i</w:t>
      </w:r>
      <w:r w:rsidR="00125292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n Economics</w:t>
      </w:r>
      <w:r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.</w:t>
      </w:r>
      <w:r w:rsidR="00E90FDF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</w:t>
      </w:r>
      <w:r w:rsidR="00540177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The following examinations of 6 ECTS each were completed in the Master's degree program in Economic Research and should be credited towards my </w:t>
      </w:r>
      <w:r w:rsidR="0088440D">
        <w:rPr>
          <w:rFonts w:ascii="Arial" w:eastAsia="Times New Roman" w:hAnsi="Arial" w:cs="Times New Roman"/>
          <w:sz w:val="20"/>
          <w:szCs w:val="20"/>
          <w:lang w:val="en-US" w:eastAsia="de-DE"/>
        </w:rPr>
        <w:t>PhD program</w:t>
      </w:r>
      <w:r w:rsidR="00E90FDF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(please choose </w:t>
      </w:r>
      <w:r w:rsidR="0088440D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a maximum of </w:t>
      </w:r>
      <w:r w:rsidR="00E90FDF">
        <w:rPr>
          <w:rFonts w:ascii="Arial" w:eastAsia="Times New Roman" w:hAnsi="Arial" w:cs="Times New Roman"/>
          <w:sz w:val="20"/>
          <w:szCs w:val="20"/>
          <w:lang w:val="en-US" w:eastAsia="de-DE"/>
        </w:rPr>
        <w:t>10 course</w:t>
      </w:r>
      <w:r w:rsidR="0088440D">
        <w:rPr>
          <w:rFonts w:ascii="Arial" w:eastAsia="Times New Roman" w:hAnsi="Arial" w:cs="Times New Roman"/>
          <w:sz w:val="20"/>
          <w:szCs w:val="20"/>
          <w:lang w:val="en-US" w:eastAsia="de-DE"/>
        </w:rPr>
        <w:t>s</w:t>
      </w:r>
      <w:r w:rsidR="00A5736D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. </w:t>
      </w:r>
      <w:r w:rsidR="00CB56F3">
        <w:rPr>
          <w:rFonts w:ascii="Arial" w:eastAsia="Times New Roman" w:hAnsi="Arial" w:cs="Times New Roman"/>
          <w:sz w:val="20"/>
          <w:szCs w:val="20"/>
          <w:lang w:val="en-US" w:eastAsia="de-DE"/>
        </w:rPr>
        <w:t>6</w:t>
      </w:r>
      <w:r w:rsidR="0075130C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courses must be </w:t>
      </w:r>
      <w:r w:rsidR="006C7A12">
        <w:rPr>
          <w:rFonts w:ascii="Arial" w:eastAsia="Times New Roman" w:hAnsi="Arial" w:cs="Times New Roman"/>
          <w:sz w:val="20"/>
          <w:szCs w:val="20"/>
          <w:lang w:val="en-US" w:eastAsia="de-DE"/>
        </w:rPr>
        <w:t>f</w:t>
      </w:r>
      <w:r w:rsidR="00D36C29">
        <w:rPr>
          <w:rFonts w:ascii="Arial" w:eastAsia="Times New Roman" w:hAnsi="Arial" w:cs="Times New Roman"/>
          <w:sz w:val="20"/>
          <w:szCs w:val="20"/>
          <w:lang w:val="en-US" w:eastAsia="de-DE"/>
        </w:rPr>
        <w:t>ro</w:t>
      </w:r>
      <w:r w:rsidR="006C7A12">
        <w:rPr>
          <w:rFonts w:ascii="Arial" w:eastAsia="Times New Roman" w:hAnsi="Arial" w:cs="Times New Roman"/>
          <w:sz w:val="20"/>
          <w:szCs w:val="20"/>
          <w:lang w:val="en-US" w:eastAsia="de-DE"/>
        </w:rPr>
        <w:t>m</w:t>
      </w:r>
      <w:r w:rsidR="0075130C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the Basic Area and </w:t>
      </w:r>
      <w:r w:rsidR="00A5736D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4 </w:t>
      </w:r>
      <w:r w:rsidR="0075130C">
        <w:rPr>
          <w:rFonts w:ascii="Arial" w:eastAsia="Times New Roman" w:hAnsi="Arial" w:cs="Times New Roman"/>
          <w:sz w:val="20"/>
          <w:szCs w:val="20"/>
          <w:lang w:val="en-US" w:eastAsia="de-DE"/>
        </w:rPr>
        <w:t>courses must be from the Specialization Area</w:t>
      </w:r>
      <w:r w:rsidR="00A5736D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of which one course must be a Reading Group</w:t>
      </w:r>
      <w:r w:rsidR="00E90FDF">
        <w:rPr>
          <w:rFonts w:ascii="Arial" w:eastAsia="Times New Roman" w:hAnsi="Arial" w:cs="Times New Roman"/>
          <w:sz w:val="20"/>
          <w:szCs w:val="20"/>
          <w:lang w:val="en-US" w:eastAsia="de-DE"/>
        </w:rPr>
        <w:t>)</w:t>
      </w:r>
      <w:proofErr w:type="gramStart"/>
      <w:r w:rsidR="00B27FE7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. </w:t>
      </w:r>
      <w:proofErr w:type="gramEnd"/>
      <w:r w:rsidR="00B27FE7" w:rsidRPr="00B27FE7"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  <w:t>Please note that you cannot recognize more than one reading group</w:t>
      </w:r>
      <w:bookmarkStart w:id="0" w:name="_GoBack"/>
      <w:bookmarkEnd w:id="0"/>
      <w:r w:rsidR="00540177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:</w:t>
      </w:r>
    </w:p>
    <w:tbl>
      <w:tblPr>
        <w:tblW w:w="96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646"/>
        <w:gridCol w:w="3858"/>
      </w:tblGrid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Please</w:t>
            </w:r>
            <w:proofErr w:type="spellEnd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mark</w:t>
            </w:r>
            <w:proofErr w:type="spellEnd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with</w:t>
            </w:r>
            <w:proofErr w:type="spellEnd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cross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Course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646F81" w:rsidP="00540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G</w:t>
            </w:r>
            <w:r w:rsidR="00540177"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rade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646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Crediting</w:t>
            </w:r>
            <w:proofErr w:type="spellEnd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Basic Area (B</w:t>
            </w:r>
            <w:r w:rsidRP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M)</w:t>
            </w:r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or</w:t>
            </w:r>
            <w:proofErr w:type="spellEnd"/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84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in</w:t>
            </w:r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the</w:t>
            </w:r>
            <w:proofErr w:type="spellEnd"/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Specialization</w:t>
            </w:r>
            <w:proofErr w:type="spellEnd"/>
            <w:r w:rsidR="00E90F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Area (SM)</w:t>
            </w: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Mathematics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AM Computational Methods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AM Selected Methods in Economics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Microeconomics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Microeconomics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Macroeconomics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Macroeconomics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Econometrics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4017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BM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Econometrics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540177" w:rsidRPr="00E90FDF" w:rsidRDefault="00540177" w:rsidP="0054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Public Economics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Advanced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Behavioural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Economics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Market Design and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Mechanism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Design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 Political Economics and Media Economics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Frictions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, Technology, and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Inequality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Empirical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Methods and Data Analysis II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Empirical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Methods and Data Analysis III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Selected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Issues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Economic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Research 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Selected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Issues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Economic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Research II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Selected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Issues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Economic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Research III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Reading Group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Microeconomics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Reading Group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Macroeconomics</w:t>
            </w:r>
            <w:proofErr w:type="spellEnd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F5037" w:rsidRPr="00E90FDF" w:rsidTr="0088440D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SM Reading Group </w:t>
            </w:r>
            <w:proofErr w:type="spellStart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Econometrics</w:t>
            </w:r>
            <w:proofErr w:type="spellEnd"/>
            <w:r w:rsidRPr="00E90F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037" w:rsidRPr="00E90FDF" w:rsidRDefault="003F5037" w:rsidP="003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A6913" w:rsidRDefault="00540177" w:rsidP="00405FD7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</w:pPr>
      <w:r w:rsidRPr="00405FD7"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  <w:t>The Transcript of R</w:t>
      </w:r>
      <w:r w:rsidR="0049000A" w:rsidRPr="00405FD7"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  <w:t xml:space="preserve">ecord </w:t>
      </w:r>
      <w:r w:rsidRPr="00405FD7"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  <w:t xml:space="preserve">is </w:t>
      </w:r>
      <w:r w:rsidR="00405FD7" w:rsidRPr="00405FD7"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  <w:t xml:space="preserve">attached </w:t>
      </w:r>
    </w:p>
    <w:p w:rsidR="00405FD7" w:rsidRPr="00405FD7" w:rsidRDefault="00405FD7" w:rsidP="00405FD7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0"/>
          <w:szCs w:val="20"/>
          <w:u w:val="single"/>
          <w:lang w:val="en-US" w:eastAsia="de-DE"/>
        </w:rPr>
      </w:pPr>
    </w:p>
    <w:p w:rsidR="00E60072" w:rsidRPr="00E90FDF" w:rsidRDefault="00125292" w:rsidP="00405FD7">
      <w:pPr>
        <w:tabs>
          <w:tab w:val="left" w:pos="1134"/>
        </w:tabs>
        <w:spacing w:after="0" w:line="240" w:lineRule="auto"/>
        <w:rPr>
          <w:sz w:val="20"/>
          <w:szCs w:val="20"/>
          <w:lang w:val="en-US"/>
        </w:rPr>
      </w:pPr>
      <w:r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Place</w:t>
      </w:r>
      <w:r w:rsidR="007A6913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, Dat</w:t>
      </w:r>
      <w:r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e</w:t>
      </w:r>
      <w:r w:rsidR="007A6913"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                                                                       </w:t>
      </w:r>
      <w:r w:rsidRPr="00E90FDF">
        <w:rPr>
          <w:rFonts w:ascii="Arial" w:eastAsia="Times New Roman" w:hAnsi="Arial" w:cs="Times New Roman"/>
          <w:sz w:val="20"/>
          <w:szCs w:val="20"/>
          <w:lang w:val="en-US" w:eastAsia="de-DE"/>
        </w:rPr>
        <w:t>Signature</w:t>
      </w:r>
    </w:p>
    <w:sectPr w:rsidR="00E60072" w:rsidRPr="00E90FDF" w:rsidSect="002042B0">
      <w:footerReference w:type="default" r:id="rId7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31" w:rsidRDefault="00061E31">
      <w:pPr>
        <w:spacing w:after="0" w:line="240" w:lineRule="auto"/>
      </w:pPr>
      <w:r>
        <w:separator/>
      </w:r>
    </w:p>
  </w:endnote>
  <w:endnote w:type="continuationSeparator" w:id="0">
    <w:p w:rsidR="00061E31" w:rsidRDefault="000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B43" w:rsidRDefault="00125292">
    <w:pPr>
      <w:pStyle w:val="Fuzeile"/>
    </w:pPr>
    <w:r>
      <w:br/>
      <w:t xml:space="preserve">Formular </w:t>
    </w:r>
    <w:r w:rsidR="00405FD7">
      <w:t>2</w:t>
    </w:r>
    <w:r w:rsidR="00540177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31" w:rsidRDefault="00061E31">
      <w:pPr>
        <w:spacing w:after="0" w:line="240" w:lineRule="auto"/>
      </w:pPr>
      <w:r>
        <w:separator/>
      </w:r>
    </w:p>
  </w:footnote>
  <w:footnote w:type="continuationSeparator" w:id="0">
    <w:p w:rsidR="00061E31" w:rsidRDefault="0006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58"/>
    <w:rsid w:val="00061E31"/>
    <w:rsid w:val="00125292"/>
    <w:rsid w:val="001B1535"/>
    <w:rsid w:val="00230CD1"/>
    <w:rsid w:val="00394936"/>
    <w:rsid w:val="003F5037"/>
    <w:rsid w:val="00405FD7"/>
    <w:rsid w:val="00487739"/>
    <w:rsid w:val="0049000A"/>
    <w:rsid w:val="004A7DEE"/>
    <w:rsid w:val="004B7DA5"/>
    <w:rsid w:val="00540177"/>
    <w:rsid w:val="00646F81"/>
    <w:rsid w:val="006C7A12"/>
    <w:rsid w:val="00722BD8"/>
    <w:rsid w:val="0075130C"/>
    <w:rsid w:val="007A6913"/>
    <w:rsid w:val="0088440D"/>
    <w:rsid w:val="009039B6"/>
    <w:rsid w:val="00956052"/>
    <w:rsid w:val="009B26F4"/>
    <w:rsid w:val="00A5736D"/>
    <w:rsid w:val="00B27FE7"/>
    <w:rsid w:val="00C1218B"/>
    <w:rsid w:val="00CB56F3"/>
    <w:rsid w:val="00D14907"/>
    <w:rsid w:val="00D36C29"/>
    <w:rsid w:val="00D72F1D"/>
    <w:rsid w:val="00DC3123"/>
    <w:rsid w:val="00E30458"/>
    <w:rsid w:val="00E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17AD"/>
  <w15:chartTrackingRefBased/>
  <w15:docId w15:val="{EEA864E4-7A46-4396-A52B-81FD388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6913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691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A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91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6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69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1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ion@wiso.uni-koe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Greuel, Astrid</cp:lastModifiedBy>
  <cp:revision>3</cp:revision>
  <dcterms:created xsi:type="dcterms:W3CDTF">2024-03-28T09:35:00Z</dcterms:created>
  <dcterms:modified xsi:type="dcterms:W3CDTF">2024-04-04T13:31:00Z</dcterms:modified>
</cp:coreProperties>
</file>